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C5" w:rsidRDefault="006E0E2B" w:rsidP="006E0E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VI – PROPOSTA COMERCIAL</w:t>
      </w:r>
    </w:p>
    <w:p w:rsidR="006E0E2B" w:rsidRDefault="006E0E2B">
      <w:pPr>
        <w:rPr>
          <w:b/>
          <w:bCs/>
          <w:sz w:val="24"/>
          <w:szCs w:val="24"/>
        </w:rPr>
      </w:pPr>
    </w:p>
    <w:p w:rsidR="00DE7BC5" w:rsidRDefault="00DE7BC5">
      <w:pPr>
        <w:rPr>
          <w:rFonts w:ascii="Arial" w:hAnsi="Arial" w:cs="Arial"/>
          <w:sz w:val="22"/>
          <w:szCs w:val="22"/>
        </w:rPr>
      </w:pPr>
    </w:p>
    <w:p w:rsidR="009848AF" w:rsidRDefault="009848AF" w:rsidP="009848AF">
      <w:pPr>
        <w:jc w:val="center"/>
        <w:rPr>
          <w:b/>
          <w:bCs/>
          <w:sz w:val="24"/>
          <w:szCs w:val="24"/>
        </w:rPr>
      </w:pPr>
      <w:r w:rsidRPr="009A2012">
        <w:rPr>
          <w:rFonts w:ascii="Arial" w:hAnsi="Arial" w:cs="Arial"/>
          <w:b/>
          <w:bCs/>
          <w:sz w:val="22"/>
          <w:szCs w:val="22"/>
        </w:rPr>
        <w:t xml:space="preserve">Pregão Presencial </w:t>
      </w:r>
      <w:r w:rsidR="00DE7BC5" w:rsidRPr="009A2012">
        <w:rPr>
          <w:rFonts w:ascii="Arial" w:hAnsi="Arial" w:cs="Arial"/>
          <w:b/>
          <w:bCs/>
          <w:sz w:val="22"/>
          <w:szCs w:val="22"/>
        </w:rPr>
        <w:t xml:space="preserve">n. º </w:t>
      </w:r>
      <w:r w:rsidRPr="009A2012">
        <w:rPr>
          <w:rFonts w:ascii="Arial" w:hAnsi="Arial" w:cs="Arial"/>
          <w:b/>
          <w:bCs/>
          <w:sz w:val="22"/>
          <w:szCs w:val="22"/>
        </w:rPr>
        <w:t xml:space="preserve">____________   Processo </w:t>
      </w:r>
      <w:r w:rsidR="00DE7BC5" w:rsidRPr="009A2012">
        <w:rPr>
          <w:rFonts w:ascii="Arial" w:hAnsi="Arial" w:cs="Arial"/>
          <w:b/>
          <w:bCs/>
          <w:sz w:val="22"/>
          <w:szCs w:val="22"/>
        </w:rPr>
        <w:t>n. º</w:t>
      </w:r>
      <w:r>
        <w:rPr>
          <w:b/>
          <w:bCs/>
          <w:sz w:val="24"/>
          <w:szCs w:val="24"/>
        </w:rPr>
        <w:t xml:space="preserve"> _______________</w:t>
      </w:r>
    </w:p>
    <w:p w:rsidR="009848AF" w:rsidRDefault="009848AF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680"/>
        <w:gridCol w:w="992"/>
        <w:gridCol w:w="851"/>
        <w:gridCol w:w="141"/>
        <w:gridCol w:w="3261"/>
        <w:gridCol w:w="1559"/>
        <w:gridCol w:w="1417"/>
      </w:tblGrid>
      <w:tr w:rsidR="00C91762" w:rsidRPr="00A054FE" w:rsidTr="00C91762">
        <w:trPr>
          <w:trHeight w:val="255"/>
        </w:trPr>
        <w:tc>
          <w:tcPr>
            <w:tcW w:w="9747" w:type="dxa"/>
            <w:gridSpan w:val="8"/>
            <w:shd w:val="clear" w:color="auto" w:fill="D9D9D9" w:themeFill="background1" w:themeFillShade="D9"/>
            <w:noWrap/>
            <w:hideMark/>
          </w:tcPr>
          <w:p w:rsidR="00C91762" w:rsidRPr="007B5315" w:rsidRDefault="00C91762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7B531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LOTE 01</w:t>
            </w:r>
          </w:p>
        </w:tc>
      </w:tr>
      <w:tr w:rsidR="00C21919" w:rsidRPr="00A054FE" w:rsidTr="00C91762">
        <w:trPr>
          <w:trHeight w:val="255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bookmarkStart w:id="0" w:name="_GoBack"/>
            <w:bookmarkEnd w:id="0"/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Item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C21919" w:rsidRPr="00C21919" w:rsidRDefault="00C21919" w:rsidP="00C21919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C21919"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  <w:t>AGR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Qtd.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Uni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Descrição do Edital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919" w:rsidRPr="00904396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Unitário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21919" w:rsidRPr="00904396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total</w:t>
            </w:r>
          </w:p>
        </w:tc>
      </w:tr>
      <w:tr w:rsidR="00C21919" w:rsidRPr="00A054FE" w:rsidTr="00C91762">
        <w:trPr>
          <w:trHeight w:val="255"/>
        </w:trPr>
        <w:tc>
          <w:tcPr>
            <w:tcW w:w="846" w:type="dxa"/>
            <w:shd w:val="clear" w:color="auto" w:fill="D9D9D9" w:themeFill="background1" w:themeFillShade="D9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</w:tc>
        <w:tc>
          <w:tcPr>
            <w:tcW w:w="8901" w:type="dxa"/>
            <w:gridSpan w:val="7"/>
            <w:shd w:val="clear" w:color="auto" w:fill="D9D9D9" w:themeFill="background1" w:themeFillShade="D9"/>
          </w:tcPr>
          <w:p w:rsidR="00C21919" w:rsidRPr="00A054FE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MATERIAL DE REDE INTERNA</w:t>
            </w: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182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Switch Core / Distribuição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183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Switch Distribuição / Acesso 01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184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Switch Distribuição / Acesso 02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185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Switch Acesso / Usuário 01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186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Switch Acesso / Usuário 02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187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Switch Acesso / Usuário 03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188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Switch Acesso / Usuário 04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Software de Gerenciamento de Rede Com fio e Sem Fio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172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Interface de Fibra Óptica 25Gbase LR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1.10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173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14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Interface de Fibra Óptica 10Gbase LR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1.11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174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Interface de Fibra Óptica 1000Base LX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1.12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189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Nobreak 700VA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1.13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190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Nobreak 1200VA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1.14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191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Nobreak 3000VA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1.15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192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Controladora Wireless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1.16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180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307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Licença Bundle para Controladora Wireless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1.17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193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Access Point Interno I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1.18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Access Point Interno II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1.19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194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Access Point Externo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1.20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Appliance Dedicado para DDI (DHCP, DNS e IPAM)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1.21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UTP 04p 24AWG Cat.6A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4B2B50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1.22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  <w:t>Patch Cord 4p RJ45/RJ45 01,5m Cat.6A - Blindado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</w:p>
        </w:tc>
      </w:tr>
      <w:tr w:rsidR="00C21919" w:rsidRPr="004B2B50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1.23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  <w:t>Patch Cord 4p RJ45/RJ45 02,5m Cat.6A - Blindado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1.24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Conector RJ-45 F/UTP (blindado) Fêmea (Keystone Jack) - Categoria 6A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1.25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Patch panel modular descarregado 24 posições 19"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1.26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22.570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Cabo UTP 04p 24AWG Cat.6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4B2B50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1.27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  <w:t xml:space="preserve">Patch Cord 4p RJ45/RJ45 1,5m Cat.6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</w:p>
        </w:tc>
      </w:tr>
      <w:tr w:rsidR="00C21919" w:rsidRPr="004B2B50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1.28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  <w:t xml:space="preserve">Patch Cord 4p RJ45/RJ45 2,5m Cat.6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1.29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Conector RJ-45 Fêmea Cat.6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4B2B50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1.30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  <w:t xml:space="preserve">Patch Panel 24p RJ45 Cat.6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1.31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Surface box 2 posições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1.32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CTP-APL de 10 PARES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1.33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2.745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Cabo UTP 04 Pares 24 AWG - Categoria 5E Azul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1.34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Patch Cord 4P RJ45/RJ45 1,5M - Categoria 5E Azul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1.35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Patch Cord 4P RJ45/RJ45 2,5M - Categoria 5E Azul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1.36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Conector RJ-45 Fêmea - Categoria 5E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1.37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Conector RJ-45 Macho - Categoria 5E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1.38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Patch Panel - Categoria 5e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1.39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Surface Box – Para 02 Tomadas RJ45 Fêmea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1.40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1.200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CI 2 pares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1.41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CCI 20 pares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1.42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CCI 50 pares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1.43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PATCH PANEL DE VOZ 30 Portas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1.44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195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Rack 12U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1.45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196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Rack 16U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1.46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197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Rack 24U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1.47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198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Rack 44U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1.48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Guia de Cabo para rede 19x 1U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1.49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Cinta Tipo Velcro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1.50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2.800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Abraçadeira de Nylon 6.6 de 2,5x140mm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1.51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2.800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Abraçadeira de Nylon 6.6 de 3,6x100mm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1.52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3.000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Etiquetas de vinil para uso interno/externo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1.53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2.400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Conjunto para fixação em racks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C91762">
        <w:trPr>
          <w:trHeight w:val="255"/>
        </w:trPr>
        <w:tc>
          <w:tcPr>
            <w:tcW w:w="846" w:type="dxa"/>
            <w:shd w:val="clear" w:color="auto" w:fill="D9D9D9" w:themeFill="background1" w:themeFillShade="D9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8901" w:type="dxa"/>
            <w:gridSpan w:val="7"/>
            <w:shd w:val="clear" w:color="auto" w:fill="D9D9D9" w:themeFill="background1" w:themeFillShade="D9"/>
          </w:tcPr>
          <w:p w:rsidR="00C21919" w:rsidRPr="00A054FE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SERVIÇOS DOS EQUIPAMENTOS DA REDE INTERNA</w:t>
            </w:r>
          </w:p>
        </w:tc>
      </w:tr>
      <w:tr w:rsidR="00C21919" w:rsidRPr="00A054FE" w:rsidTr="00C91762">
        <w:trPr>
          <w:trHeight w:val="255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C21919" w:rsidRPr="00904396" w:rsidRDefault="00C21919" w:rsidP="007135EF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Item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C21919" w:rsidRPr="00C21919" w:rsidRDefault="00C21919" w:rsidP="00C21919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C21919"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  <w:t>AGR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C21919" w:rsidRPr="00904396" w:rsidRDefault="00C21919" w:rsidP="007135EF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Qtd.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21919" w:rsidRPr="00904396" w:rsidRDefault="00C21919" w:rsidP="007135EF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Uni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C21919" w:rsidRPr="00904396" w:rsidRDefault="00C21919" w:rsidP="007135EF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Descrição do Produto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919" w:rsidRPr="00904396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unitário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21919" w:rsidRPr="00904396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total</w:t>
            </w:r>
          </w:p>
        </w:tc>
      </w:tr>
      <w:tr w:rsidR="00C21919" w:rsidRPr="00A054FE" w:rsidTr="004B2B50">
        <w:trPr>
          <w:trHeight w:val="76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2.1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Vistoria Técnica de 1 Técnico ou Engenheiro Responsável para levantamento e posterior elaboração de Relatório Técnico (3 horas por local).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Relatório Técnico para um local até 30 pontos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Relatório Técnico para um local até 100 pontos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Relatório Técnico para local acima de 100 pontos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Pré-Avaliação e Relatório Técnico para Manutenção de rede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153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Implantação de ponto de rede CAT.5E, CAT. 6 e CAT. 6A. Os serviços incluem, instalação com o lançamento do cabo UTP, conectorização em ambas as extremidades com tomadas RJ45 fêmea (obedecendo os padrões do local), abraçadeiras plásticas, velcro e parafusos, incluindo certificação com emissão de relatórios e identificação com etiquetas (5 por ponto). Sem fornecimento de materiais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144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2.7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Implantação de ponto de telefonia. Os serviços incluem, instalação com o lançamento do cabo CI, conectorização em ambas as extremidades com tomadas RJ45 fêmea (obedecendo os padrões do local), abraçadeiras plásticas, velcro e parafusos, incluindo teste e identificação com etiquetas (5 por ponto). Sem fornecimento de materiais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102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3322AB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210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Identificação, reorganização, conectorização e certificação de pontos UTP 04 pares Cat. 5e, Cat.6 e Cat6A. Sem o fornecimento de materiais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102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211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line="360" w:lineRule="auto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Remanejamento e Reparo de ponto de rede CAT.5E, CAT. 6 e Cat. 6A., ou ponto Telefônico. Sem o fornecimento de materiais.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76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2.10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212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61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line="360" w:lineRule="auto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Instalação e Fixação de Patch Panel e Patch Panel de Voz no Rack sem conectorização. Sem o fornecimento de materiais.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2.11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213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line="360" w:lineRule="auto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Instalação e Fixação de Rack de 12 ou 16 U's. Sem fornecimento de materiais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2.12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214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line="360" w:lineRule="auto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Instalação e Fixação de Rack de 24 ou 44 U's. Sem </w:t>
            </w: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lastRenderedPageBreak/>
              <w:t>fornecimento de materiais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2.13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215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line="360" w:lineRule="auto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Serviço de Instalação e Configuração do </w:t>
            </w:r>
            <w:proofErr w:type="gramStart"/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Item  -</w:t>
            </w:r>
            <w:proofErr w:type="gramEnd"/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 Switch Core e Distribuição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2.14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216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57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line="360" w:lineRule="auto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Serviço de Instalação e Configuração do Item - Switch Acesso / Usuário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76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2.15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217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26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line="360" w:lineRule="auto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Serviço de Instalação e Configuração do Item - Interface de Fibra Óptica Interface de Fibra Óptica 25.000Base LR, 10.000BaseLR e 1000Base LX;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2.16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218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line="360" w:lineRule="auto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Serviço de Instalação e Configuração do Item Controladora Wireless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2.17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219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347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line="360" w:lineRule="auto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Serviço de Instalação e Configuração do Item Licença Adicional para Controladora Wirelless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76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2.18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line="360" w:lineRule="auto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Serviço de Instalação e Configuração do Item Apliance do Software de Gerenciamento de Rede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2.19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line="360" w:lineRule="auto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Serviço de Instalação e Configuração do Item - ACCESS POINT Interno I e II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2.20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line="360" w:lineRule="auto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Serviço de Instalação e Configuração do Item - ACCESS POINT Externo I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2.21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line="360" w:lineRule="auto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Serviço de Instalação do Appliance Dedicado para DDI (DHCP, DNS e IPAM)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line="360" w:lineRule="auto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127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2.22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Pré-Avaliação realizada por 1 Técnico ou Engenheiro Responsável para levantamento e Site Survey posterior elaboração de Relatório Técnico (3 horas por local), para o Item Access Point Tipo I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100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2.23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Pré-Avaliação realizada por 1 Técnico ou Engenheiro Responsável para levantamento e Site Survey posterior elaboração de Relatório Técnico (3 horas por local), para o Item Access Point Tipo II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C91762">
        <w:trPr>
          <w:trHeight w:val="255"/>
        </w:trPr>
        <w:tc>
          <w:tcPr>
            <w:tcW w:w="846" w:type="dxa"/>
            <w:shd w:val="clear" w:color="auto" w:fill="D9D9D9" w:themeFill="background1" w:themeFillShade="D9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8901" w:type="dxa"/>
            <w:gridSpan w:val="7"/>
            <w:shd w:val="clear" w:color="auto" w:fill="D9D9D9" w:themeFill="background1" w:themeFillShade="D9"/>
          </w:tcPr>
          <w:p w:rsidR="00C21919" w:rsidRPr="00A054FE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MATERIAIS PARA INFRA SECA</w:t>
            </w:r>
          </w:p>
        </w:tc>
      </w:tr>
      <w:tr w:rsidR="00C21919" w:rsidRPr="00A054FE" w:rsidTr="00C91762">
        <w:trPr>
          <w:trHeight w:val="255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Item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C21919" w:rsidRPr="00C21919" w:rsidRDefault="00C21919" w:rsidP="00C21919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C21919"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  <w:t>AGR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Qtd.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Uni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Descrição do Produto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919" w:rsidRPr="00904396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unitário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21919" w:rsidRPr="00904396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total</w:t>
            </w: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br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Eletrocalha perfurada 100x100x3000mm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Tampa para Eletrocalha perfurada #20 100x100x3000mm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Curva Horizontal Perfurada #20 100x100mm 90º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vertical externa perfurada #20 100x100mm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TÊ horizontal perfurado #20 100x100mm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SUPORTE DUPLO 100X100mm 90º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Junção lateral 100mm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br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ELETROCALHA PERFURADA 200X100X3000 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lastRenderedPageBreak/>
              <w:t>3.9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br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Tampa para eletrocalha perfurada #20 200x100x3000mm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3.10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Curva horizontal perfurada #20 200x100mm 90º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3.11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vertical externa perfurada #20 200x100mm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3.12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TÊ horizontal perfurado #20 200x100mm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3.13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1.200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SUPORTE DUPLO 200X100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31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3.14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1.200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JUNÇÃO LATERAL 200MM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3.15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br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ELETROCALHA PERFURADA 300 X100 X 3000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3.16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br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 TAMPA DE ENCAIXE PARA ELETROCALHA (300mm)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3.17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HORIZONTAL (300x100mm)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3.18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Cs/>
                <w:caps/>
                <w:color w:val="000000" w:themeColor="text1"/>
              </w:rPr>
              <w:t>CURVA VERTICAL EXTERNA</w:t>
            </w: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 (300x100mm)</w:t>
            </w:r>
          </w:p>
        </w:tc>
        <w:tc>
          <w:tcPr>
            <w:tcW w:w="1559" w:type="dxa"/>
          </w:tcPr>
          <w:p w:rsidR="00C21919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3.19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TE HOR</w:t>
            </w:r>
            <w:r>
              <w:rPr>
                <w:rFonts w:ascii="Arial" w:hAnsi="Arial" w:cs="Arial"/>
                <w:bCs/>
                <w:caps/>
                <w:color w:val="000000" w:themeColor="text1"/>
              </w:rPr>
              <w:t>IZONTAL</w:t>
            </w: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 (300x100mm)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37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3.20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SUP</w:t>
            </w:r>
            <w:r>
              <w:rPr>
                <w:rFonts w:ascii="Arial" w:hAnsi="Arial" w:cs="Arial"/>
                <w:bCs/>
                <w:caps/>
                <w:color w:val="000000" w:themeColor="text1"/>
              </w:rPr>
              <w:t>ORTE</w:t>
            </w: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 DUPLO (300x100mm)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40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3.21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JUN</w:t>
            </w:r>
            <w:r>
              <w:rPr>
                <w:rFonts w:ascii="Arial" w:hAnsi="Arial" w:cs="Arial"/>
                <w:bCs/>
                <w:caps/>
                <w:color w:val="000000" w:themeColor="text1"/>
              </w:rPr>
              <w:t>ÇÃO</w:t>
            </w: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 LAT</w:t>
            </w:r>
            <w:r>
              <w:rPr>
                <w:rFonts w:ascii="Arial" w:hAnsi="Arial" w:cs="Arial"/>
                <w:bCs/>
                <w:caps/>
                <w:color w:val="000000" w:themeColor="text1"/>
              </w:rPr>
              <w:t>ERAL</w:t>
            </w: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 (100mm)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37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3.22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7.600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PARAF</w:t>
            </w:r>
            <w:r>
              <w:rPr>
                <w:rFonts w:ascii="Arial" w:hAnsi="Arial" w:cs="Arial"/>
                <w:bCs/>
                <w:caps/>
                <w:color w:val="000000" w:themeColor="text1"/>
              </w:rPr>
              <w:t>USO</w:t>
            </w: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 CAB</w:t>
            </w:r>
            <w:r>
              <w:rPr>
                <w:rFonts w:ascii="Arial" w:hAnsi="Arial" w:cs="Arial"/>
                <w:bCs/>
                <w:caps/>
                <w:color w:val="000000" w:themeColor="text1"/>
              </w:rPr>
              <w:t>EÇA</w:t>
            </w: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 LENT</w:t>
            </w:r>
            <w:r>
              <w:rPr>
                <w:rFonts w:ascii="Arial" w:hAnsi="Arial" w:cs="Arial"/>
                <w:bCs/>
                <w:caps/>
                <w:color w:val="000000" w:themeColor="text1"/>
              </w:rPr>
              <w:t>ILHA</w:t>
            </w: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33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3.23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7.600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PORCA 3/8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3.24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7.600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ARRUELA 3/8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3.25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133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br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Vergalhão rosca total 3/8" x 3000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3.26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665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CHUMBADOR UR 3/8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3.27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1.500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Parafuso Madeira Philips Cabeça Chata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3.28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br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Eletroduto Pré-Zinc. Médio 1”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lastRenderedPageBreak/>
              <w:t>3.29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Pré-Zinc. Médio 90° de 1”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3.30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Abraçadeira tipo D GE de 1" com cunha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3.31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84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Condulete de alumínio múltiplo "X" de 1" com tampa cega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3.32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Tampa condulete 1" 1 tomada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3.33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Suporte para 01 RJ 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3.34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Tampa para 01 RJ 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3.35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Suporte para 02 RJ 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31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3.36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Tampa para 02 RJ 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39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3.37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168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Unidut múltiplo de 1"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3.38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432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Unidut reto de 1"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3.39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217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Caixa de passagem alumínio 20x20cm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3.40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458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Unidut cônico de 1"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3.41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458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Bucha eletroduto de 1"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3.42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458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Arruela eletroduto de 1"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3.43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br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Eletroduto Pré-Zinc. Médio 2”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3.44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Pré-Zinc. Médio de 90° de 2”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39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3.45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Abraçadeira tipo d ge de 2" com cunha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49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3.46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36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Condulete de alumínio múltiplo "x" de 2" com tampa cega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3.47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159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Unidut múltiplo de 2"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3.48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184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Unidut reto de 2"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3.49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56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Unidut cônico de 2"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3.50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56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Bucha eletroduto de 2"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3.51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56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Arruela eletroduto de 2"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lastRenderedPageBreak/>
              <w:t>3.52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br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Eletroduto galvanizado fogo 1”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3.53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GALVANIZADA A FOGO 90º DE 1"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3.54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1.000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ABRAÇADEIRA TIPO D GF DE 1" COM CUNHA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3.55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br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ELETRODUTO GALVANIZADO FOGO 2"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3.56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GALVANIZADA A FOGO 90º DE 2"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3.57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ABRAÇADEIRA TIPO D GF DE 2" COM CUNHA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3.58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1.660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PARAFUSO SEXTAVADO S10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3.59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1.660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BUCHA NYLON S8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3.60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br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Canaleta 75x45x2000mm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3.61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br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Tampa 75x45x1000 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3.62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19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Horizontal Externa 75x45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3.63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19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Horizontal Interna 75x45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3.64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Horizontal Interna 75x45 Seccionada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3.65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Organizador de Cabos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3.66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Tala de Alinhamento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3.67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Saca Tampas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3.68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Vertical Externa 75x45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3.69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Vertical Interna 75x45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3.70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Vertical Interna 75x45 Seccionada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3.71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TÊ Vertical 90° 75x45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3.72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33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Tampa Suporte para 1 módulo ABS 75x45x500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lastRenderedPageBreak/>
              <w:t>3.73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33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Tampa Suporte para 2 módulos ABS 75x45x500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3.74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Módulo de Tomada para 2 Blocos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3.75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Tomada Elétrica de 10A, com Borner compatível com Módulos ABS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3.76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Tomada Elétrica de 20A, com Borner compatível com Módulos ABS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3.77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Moldura para Tomada RJ 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3.78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Tom</w:t>
            </w:r>
            <w:r>
              <w:rPr>
                <w:rFonts w:ascii="Arial" w:hAnsi="Arial" w:cs="Arial"/>
                <w:bCs/>
                <w:caps/>
                <w:color w:val="000000" w:themeColor="text1"/>
              </w:rPr>
              <w:t>a</w:t>
            </w: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da USB para 1 entrada - 1A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3.79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Tom</w:t>
            </w:r>
            <w:r>
              <w:rPr>
                <w:rFonts w:ascii="Arial" w:hAnsi="Arial" w:cs="Arial"/>
                <w:bCs/>
                <w:caps/>
                <w:color w:val="000000" w:themeColor="text1"/>
              </w:rPr>
              <w:t>a</w:t>
            </w: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da USB para 2 entrada - 1A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3.80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67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Moldura Cega (Tampão)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3.81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150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Terminal Metálico para Acabamento 75x45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3.82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151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Caixa de Derivação Cega 75 x 45 para Eletroduto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3.83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152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Caixa de Derivação Lateral Cega 75 x 45 para Eletroduto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3.84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178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br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Canaleta 110x45x2000mm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3.85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153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160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br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Tampa 110x45x1000 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3.86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154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Horizontal Externa 110x45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3.87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155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Horizontal Interna 110x45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3.88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175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160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Organizador de Cabos 110X45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3.89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176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Tala de Alinhamento 110X45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lastRenderedPageBreak/>
              <w:t>3.90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156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Vertical Externa 110x45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3.91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157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Curva Vertical Interna 110x45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3.92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158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Caixa de Derivação Cega 110 x 45 para Eletroduto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3.93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159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Caixa de Derivação Lateral Cega 110 x 45 para Eletroduto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3.94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Poste Condutor em Alumínio 90x75x3000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3.95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1.100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Eletroduto Flexível Corrugado 1"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C91762">
        <w:trPr>
          <w:trHeight w:val="300"/>
        </w:trPr>
        <w:tc>
          <w:tcPr>
            <w:tcW w:w="846" w:type="dxa"/>
            <w:shd w:val="clear" w:color="auto" w:fill="D9D9D9" w:themeFill="background1" w:themeFillShade="D9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</w:p>
        </w:tc>
        <w:tc>
          <w:tcPr>
            <w:tcW w:w="8901" w:type="dxa"/>
            <w:gridSpan w:val="7"/>
            <w:shd w:val="clear" w:color="auto" w:fill="D9D9D9" w:themeFill="background1" w:themeFillShade="D9"/>
          </w:tcPr>
          <w:p w:rsidR="00C21919" w:rsidRPr="00A054FE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SERVIÇOS INFRA SECA</w:t>
            </w:r>
          </w:p>
        </w:tc>
      </w:tr>
      <w:tr w:rsidR="00C21919" w:rsidRPr="00904396" w:rsidTr="00C91762">
        <w:trPr>
          <w:trHeight w:val="255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Item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C21919" w:rsidRPr="00C21919" w:rsidRDefault="00C21919" w:rsidP="00C21919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C21919"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  <w:t>AGR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Qtd.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Uni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Descrição do Produto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919" w:rsidRPr="00904396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unitário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21919" w:rsidRPr="00904396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total</w:t>
            </w:r>
          </w:p>
        </w:tc>
      </w:tr>
      <w:tr w:rsidR="00C21919" w:rsidRPr="00A054FE" w:rsidTr="004B2B50">
        <w:trPr>
          <w:trHeight w:val="70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4.1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Pré-Avaliação realizada por 1 Técnico ou Engenheiro Responsável para levantamento e posterior elaboração de Relatório Técnico (3 horas por local).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4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4.2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Relatório Técnico para um local até 30 metros de infraestrutura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4.3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Relatório Técnico para um local até 100 metros de infraestrutura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4.4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229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Relatório Técnico para local acima de 100 metros de infraestrutura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4.5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Pré-Avaliação e Relatório Técnico para </w:t>
            </w: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lastRenderedPageBreak/>
              <w:t>Manutenção de infraestrutura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67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lastRenderedPageBreak/>
              <w:t>4.6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Instalação de infra-estrutura de eletrodutos incluindo a instalação de todos os acessórios necessários (curvas, emendas, parafusos e etc). Sem o fornecimento de materiais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60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4.7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2.850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Instalação de infra-estrutura de eletrocalhas incluindo a instalação de todos os acessórios necessários (curvas, emendas, parafusos e etc). Sem o fornecimento de materiais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4.8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540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Instalação de infra-estrutura de canaletas incluindo a instalação de todos os acessórios necessários (curvas, emendas, parafusos e etc). Sem o fornecimento de materiais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color w:val="000000" w:themeColor="text1"/>
              </w:rPr>
            </w:pPr>
            <w:r w:rsidRPr="00A054FE">
              <w:rPr>
                <w:rFonts w:ascii="Arial" w:hAnsi="Arial" w:cs="Arial"/>
                <w:color w:val="000000" w:themeColor="text1"/>
              </w:rPr>
              <w:t>4.9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1.100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sv</w:t>
            </w:r>
          </w:p>
        </w:tc>
        <w:tc>
          <w:tcPr>
            <w:tcW w:w="3261" w:type="dxa"/>
            <w:noWrap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Instalação de Hiperflex incluindo a instalação de todos os acessórios necessários (curvas, emendas, parafusos e etc). Sem o fornecimento de materiais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C91762">
        <w:trPr>
          <w:trHeight w:val="300"/>
        </w:trPr>
        <w:tc>
          <w:tcPr>
            <w:tcW w:w="846" w:type="dxa"/>
            <w:shd w:val="clear" w:color="auto" w:fill="D9D9D9" w:themeFill="background1" w:themeFillShade="D9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8901" w:type="dxa"/>
            <w:gridSpan w:val="7"/>
            <w:shd w:val="clear" w:color="auto" w:fill="D9D9D9" w:themeFill="background1" w:themeFillShade="D9"/>
          </w:tcPr>
          <w:p w:rsidR="00C21919" w:rsidRPr="00A054FE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BLOCO C - MATERIAIS PARA REDE ELETRICA</w:t>
            </w:r>
          </w:p>
        </w:tc>
      </w:tr>
      <w:tr w:rsidR="00C21919" w:rsidRPr="00904396" w:rsidTr="00C91762">
        <w:trPr>
          <w:trHeight w:val="255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C21919" w:rsidRPr="00904396" w:rsidRDefault="00C21919" w:rsidP="00C21919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lastRenderedPageBreak/>
              <w:t>Item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C21919" w:rsidRPr="00C21919" w:rsidRDefault="00C21919" w:rsidP="00C21919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C21919"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  <w:t>AGR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C21919" w:rsidRPr="00904396" w:rsidRDefault="00C21919" w:rsidP="00C21919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Qtd.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21919" w:rsidRPr="00904396" w:rsidRDefault="00C21919" w:rsidP="00C21919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Uni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C21919" w:rsidRPr="00904396" w:rsidRDefault="00C21919" w:rsidP="00C21919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/>
                <w:bCs/>
                <w:caps/>
                <w:color w:val="000000" w:themeColor="text1"/>
              </w:rPr>
              <w:t>Descrição do Produto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919" w:rsidRPr="00904396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unitário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21919" w:rsidRPr="00904396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total</w:t>
            </w: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Quadro de comando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Barramento DIN 28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Placa de acrílico 400x400mm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Canaleta recorte aberto 50x50mm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Disjuntor Bipolar Tipo 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Disjuntor Bipolar Tipo B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Disjuntor Monofásico Tipo 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Disjuntor Monofásico Tipo B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flexível 16mm² azul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5.10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flexível 16mm² verde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5.11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flexível 16mm² preto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5.12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flexível 10mm² azul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5.13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flexível 10mm² verde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5.14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flexível 10mm² preto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5.15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Cabo flexível 4mm² azul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5.16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flexível 4mm² verde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5.17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Cabo flexível 4mm² preto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5.18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3.000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Cabo flexível 2,5mm² azul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5.19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3.000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Cabo flexível 2,5mm² verde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5.20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3.000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flexível 2,5mm² preto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5.21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1.000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Cabo PP 3x2,5mm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5.22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Cabo de Cobre Nú 16mm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5.23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Terminal agulha Tipo 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5.24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Terminal Agulha Tipo B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5.25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Terminal agulha Tipo C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5.26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Terminal Olhal Tipo A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5.27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Terminal Olhal Tipo B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5.28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Terminal Olhal Tipo C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5.29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Tomada Padrão Brasileiro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5.30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Fita isolante 20m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5.31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Haste para aterramento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5.32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 xml:space="preserve">Caixa de Inspeção 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5.33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904396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Cs/>
                <w:caps/>
                <w:color w:val="000000" w:themeColor="text1"/>
              </w:rPr>
              <w:t>un</w:t>
            </w:r>
          </w:p>
        </w:tc>
        <w:tc>
          <w:tcPr>
            <w:tcW w:w="3261" w:type="dxa"/>
            <w:hideMark/>
          </w:tcPr>
          <w:p w:rsidR="00C21919" w:rsidRPr="00904396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904396">
              <w:rPr>
                <w:rFonts w:ascii="Arial" w:hAnsi="Arial" w:cs="Arial"/>
                <w:bCs/>
                <w:caps/>
                <w:color w:val="000000" w:themeColor="text1"/>
              </w:rPr>
              <w:t>Betonita Sódica 25Kg</w:t>
            </w:r>
          </w:p>
        </w:tc>
        <w:tc>
          <w:tcPr>
            <w:tcW w:w="1559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904396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C91762">
        <w:trPr>
          <w:trHeight w:val="300"/>
        </w:trPr>
        <w:tc>
          <w:tcPr>
            <w:tcW w:w="846" w:type="dxa"/>
            <w:shd w:val="clear" w:color="auto" w:fill="D9D9D9" w:themeFill="background1" w:themeFillShade="D9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A054FE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221" w:type="dxa"/>
            <w:gridSpan w:val="6"/>
            <w:shd w:val="clear" w:color="auto" w:fill="D9D9D9" w:themeFill="background1" w:themeFillShade="D9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SERVIÇOS DE ELÉTRICA</w:t>
            </w:r>
          </w:p>
        </w:tc>
      </w:tr>
      <w:tr w:rsidR="00C21919" w:rsidRPr="00A054FE" w:rsidTr="00C91762">
        <w:trPr>
          <w:trHeight w:val="255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C21919" w:rsidRPr="008B46B4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8B46B4">
              <w:rPr>
                <w:rFonts w:ascii="Arial" w:hAnsi="Arial" w:cs="Arial"/>
                <w:b/>
                <w:bCs/>
                <w:caps/>
                <w:color w:val="000000" w:themeColor="text1"/>
              </w:rPr>
              <w:t>Item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C21919" w:rsidRPr="00C21919" w:rsidRDefault="00C21919" w:rsidP="00C21919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C21919"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  <w:t>AGR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C21919" w:rsidRPr="008B46B4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8B46B4">
              <w:rPr>
                <w:rFonts w:ascii="Arial" w:hAnsi="Arial" w:cs="Arial"/>
                <w:b/>
                <w:bCs/>
                <w:caps/>
                <w:color w:val="000000" w:themeColor="text1"/>
              </w:rPr>
              <w:t>Qtd.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:rsidR="00C21919" w:rsidRPr="008B46B4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8B46B4">
              <w:rPr>
                <w:rFonts w:ascii="Arial" w:hAnsi="Arial" w:cs="Arial"/>
                <w:b/>
                <w:bCs/>
                <w:caps/>
                <w:color w:val="000000" w:themeColor="text1"/>
              </w:rPr>
              <w:t>Uni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  <w:hideMark/>
          </w:tcPr>
          <w:p w:rsidR="00C21919" w:rsidRPr="008B46B4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8B46B4">
              <w:rPr>
                <w:rFonts w:ascii="Arial" w:hAnsi="Arial" w:cs="Arial"/>
                <w:b/>
                <w:bCs/>
                <w:caps/>
                <w:color w:val="000000" w:themeColor="text1"/>
              </w:rPr>
              <w:t>Descrição do Produto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VALOR UNITÁRIO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VALOR TOTAL</w:t>
            </w: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6.1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402" w:type="dxa"/>
            <w:gridSpan w:val="2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Pré-Avaliação realizada por 1 Técnico ou Engenheiro Responsável para levantamento e posterior elaboração de Relatório Técnico (3 horas por local).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6.2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402" w:type="dxa"/>
            <w:gridSpan w:val="2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Relatório Técnico para um local até 30 pontos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6.3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402" w:type="dxa"/>
            <w:gridSpan w:val="2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Relatório Técnico para um local até 100 pontos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6.4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402" w:type="dxa"/>
            <w:gridSpan w:val="2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Relatório Técnico para local acima de 100 pontos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6.5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239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402" w:type="dxa"/>
            <w:gridSpan w:val="2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Pré-Avaliação e Relatório Técnico para Manutenção de rede elétrica incluindo verificacão de aterramento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6.6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402" w:type="dxa"/>
            <w:gridSpan w:val="2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Implantação de ponto de rede elétrico com uma tomada. Os serviços incluem, instalação com o lançamento do circuito, conectorização em ambas </w:t>
            </w: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lastRenderedPageBreak/>
              <w:t>as extremidades com tomada padrão brasileiro (obedecendo os padrões do local), abraçadeiras plásticas, velcro e parafusos, incluindo testes e identificação com etiquetas (4 por ponto). Sem fornecimento de materiais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6.7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241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402" w:type="dxa"/>
            <w:gridSpan w:val="2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Remanejamento e Reparo de ponto de rede elétrica com identificação e teste. Sem o fornecimento de materiais.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6.8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242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402" w:type="dxa"/>
            <w:gridSpan w:val="2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Instalação de Quadro Elétrico de Comando Completo (com disjuntores e acessório). Sem fornecimento de materiais.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6.9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243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85</w:t>
            </w:r>
          </w:p>
        </w:tc>
        <w:tc>
          <w:tcPr>
            <w:tcW w:w="851" w:type="dxa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402" w:type="dxa"/>
            <w:gridSpan w:val="2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Instalação de Disjuntor para adicionar circuito a Quadro Elétrico existente. Sem fornecimento de materiais.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6.10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244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proofErr w:type="gramStart"/>
            <w:r w:rsidRPr="008B15BC">
              <w:rPr>
                <w:rFonts w:ascii="Arial" w:hAnsi="Arial" w:cs="Arial"/>
                <w:bCs/>
                <w:color w:val="000000" w:themeColor="text1"/>
              </w:rPr>
              <w:t>unit</w:t>
            </w:r>
            <w:proofErr w:type="spellEnd"/>
            <w:proofErr w:type="gramEnd"/>
          </w:p>
        </w:tc>
        <w:tc>
          <w:tcPr>
            <w:tcW w:w="3402" w:type="dxa"/>
            <w:gridSpan w:val="2"/>
            <w:hideMark/>
          </w:tcPr>
          <w:p w:rsidR="00C21919" w:rsidRPr="008B15BC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 xml:space="preserve">Instalação de haste de aterramento incluindo cabo de cobre </w:t>
            </w:r>
            <w:proofErr w:type="spellStart"/>
            <w:r w:rsidRPr="008B15BC">
              <w:rPr>
                <w:rFonts w:ascii="Arial" w:hAnsi="Arial" w:cs="Arial"/>
                <w:bCs/>
                <w:color w:val="000000" w:themeColor="text1"/>
              </w:rPr>
              <w:t>nú</w:t>
            </w:r>
            <w:proofErr w:type="spellEnd"/>
            <w:r w:rsidRPr="008B15BC">
              <w:rPr>
                <w:rFonts w:ascii="Arial" w:hAnsi="Arial" w:cs="Arial"/>
                <w:bCs/>
                <w:color w:val="000000" w:themeColor="text1"/>
              </w:rPr>
              <w:t>, conectores e caixa de inspeção e teste. Sem fornecimento de materiais.</w:t>
            </w:r>
          </w:p>
        </w:tc>
        <w:tc>
          <w:tcPr>
            <w:tcW w:w="1559" w:type="dxa"/>
          </w:tcPr>
          <w:p w:rsidR="00C21919" w:rsidRPr="008B15BC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8B15BC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C21919" w:rsidRPr="00A054FE" w:rsidTr="00C91762">
        <w:trPr>
          <w:trHeight w:val="300"/>
        </w:trPr>
        <w:tc>
          <w:tcPr>
            <w:tcW w:w="846" w:type="dxa"/>
            <w:shd w:val="clear" w:color="auto" w:fill="D9D9D9" w:themeFill="background1" w:themeFillShade="D9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901" w:type="dxa"/>
            <w:gridSpan w:val="7"/>
            <w:shd w:val="clear" w:color="auto" w:fill="D9D9D9" w:themeFill="background1" w:themeFillShade="D9"/>
          </w:tcPr>
          <w:p w:rsidR="00C21919" w:rsidRPr="00A054FE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MATERIAIS PARA REDE EXTERNA</w:t>
            </w:r>
          </w:p>
        </w:tc>
      </w:tr>
      <w:tr w:rsidR="00C21919" w:rsidRPr="000B026B" w:rsidTr="00C91762">
        <w:trPr>
          <w:trHeight w:val="255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/>
                <w:bCs/>
                <w:caps/>
                <w:color w:val="000000" w:themeColor="text1"/>
              </w:rPr>
              <w:t>Item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C21919" w:rsidRPr="00C21919" w:rsidRDefault="00C21919" w:rsidP="00C21919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C21919"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  <w:t>AGR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/>
                <w:bCs/>
                <w:caps/>
                <w:color w:val="000000" w:themeColor="text1"/>
              </w:rPr>
              <w:t>Qtd.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/>
                <w:bCs/>
                <w:caps/>
                <w:color w:val="000000" w:themeColor="text1"/>
              </w:rPr>
              <w:t>Uni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/>
                <w:bCs/>
                <w:caps/>
                <w:color w:val="000000" w:themeColor="text1"/>
              </w:rPr>
              <w:t>Descrição do Edital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919" w:rsidRPr="000B026B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UNITÁRIO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21919" w:rsidRPr="000B026B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TOTAL</w:t>
            </w: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7.1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proofErr w:type="gramStart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DIO  para</w:t>
            </w:r>
            <w:proofErr w:type="gramEnd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 72FO Monomodo Completo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proofErr w:type="gramStart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DIO  para</w:t>
            </w:r>
            <w:proofErr w:type="gramEnd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 24FO Monomodo Completo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88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proofErr w:type="gramStart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DIO  para</w:t>
            </w:r>
            <w:proofErr w:type="gramEnd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 12FO Monomodo Completo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Mini </w:t>
            </w:r>
            <w:proofErr w:type="gramStart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DIO  para</w:t>
            </w:r>
            <w:proofErr w:type="gramEnd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 6FO Monomodo Completo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1.500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de Fibra Óptica Monomodo 48 Fibras 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7.000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de Fibra </w:t>
            </w:r>
            <w:proofErr w:type="gramStart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Óptica  Monomodo</w:t>
            </w:r>
            <w:proofErr w:type="gramEnd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  24 Fibras 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25.000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de Fibra </w:t>
            </w:r>
            <w:proofErr w:type="gramStart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Óptica  Monomodo</w:t>
            </w:r>
            <w:proofErr w:type="gramEnd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  12 Fibras 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20.000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Cabo de Fibra </w:t>
            </w:r>
            <w:proofErr w:type="gramStart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Óptica  Monomodo</w:t>
            </w:r>
            <w:proofErr w:type="gramEnd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  6 Fibras 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181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2.200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Acessórios de Poste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4B2B50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7.10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199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  <w:t>Chassi OLT (OPTICAL LINE TERMINAL)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  <w:lang w:val="en-US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7.11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ONU (OPTICAL LINE TERMINAL)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7.12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18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Splitter Modular 1x4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7.13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22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Splitter 1x2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7.14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Splitter 1x4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7.15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12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Caixa de Distribuição Óptica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7.16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104CFD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CORDÃO (PATCH CORD) ÓPTICO MONOMODO DUPLO SC/LC 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7.17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CORDÃO (PATCH CORD) ÓPTICO MONOMODO DUPLO SC/SC 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7.18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177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69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CORDÃO (PATCH CORD) ÓPTICO MONOMODO MONOFIBRA LC/SC 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7.19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169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Caixa de Emenda Optica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7.20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170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3.000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Plaqueta de identificação para Cabo Optico 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7.21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171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6.000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PÇ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Abraçadeira de Nylon 6.6 de 2,5x140mm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C91762">
        <w:trPr>
          <w:trHeight w:val="300"/>
        </w:trPr>
        <w:tc>
          <w:tcPr>
            <w:tcW w:w="846" w:type="dxa"/>
            <w:shd w:val="clear" w:color="auto" w:fill="D9D9D9" w:themeFill="background1" w:themeFillShade="D9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8901" w:type="dxa"/>
            <w:gridSpan w:val="7"/>
            <w:shd w:val="clear" w:color="auto" w:fill="D9D9D9" w:themeFill="background1" w:themeFillShade="D9"/>
          </w:tcPr>
          <w:p w:rsidR="00C21919" w:rsidRPr="00A054FE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SERVIÇOS PARA REDE EXTERNA</w:t>
            </w:r>
          </w:p>
        </w:tc>
      </w:tr>
      <w:tr w:rsidR="00C21919" w:rsidRPr="000B026B" w:rsidTr="00C91762">
        <w:trPr>
          <w:trHeight w:val="255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/>
                <w:bCs/>
                <w:caps/>
                <w:color w:val="000000" w:themeColor="text1"/>
              </w:rPr>
              <w:t>Item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C21919" w:rsidRPr="00C21919" w:rsidRDefault="00C21919" w:rsidP="00C21919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C21919"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  <w:t>AGR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/>
                <w:bCs/>
                <w:caps/>
                <w:color w:val="000000" w:themeColor="text1"/>
              </w:rPr>
              <w:t>Qtd.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/>
                <w:bCs/>
                <w:caps/>
                <w:color w:val="000000" w:themeColor="text1"/>
              </w:rPr>
              <w:t>Uni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/>
                <w:bCs/>
                <w:caps/>
                <w:color w:val="000000" w:themeColor="text1"/>
              </w:rPr>
              <w:t>Descrição do Produto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1919" w:rsidRPr="000B026B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UNITÁRIO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21919" w:rsidRPr="000B026B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TOTAL</w:t>
            </w:r>
          </w:p>
        </w:tc>
      </w:tr>
      <w:tr w:rsidR="00C21919" w:rsidRPr="00A054FE" w:rsidTr="004B2B50">
        <w:trPr>
          <w:trHeight w:val="8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8.1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245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Pré-Avaliação realizada por 1 Técnico ou Engenheiro Responsável para levantamento e posterior elaboração de Relatório Técnico (3 horas por local).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61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8.2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246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Relatório Técnico para um local até 200 metros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60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8.3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247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Relatório Técnico para um local até 400 metros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7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8.4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248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Relatório Técnico para local acima de 400 metros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7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8.5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249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Vistoria Técnica e Projeto para Manutenção de rede óptica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8.6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250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53.500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m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Passagem de cabo óptico por metro. Sem o fornecimento de materiais.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8.7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251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3.100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Fusão e Identificação de fibra óptica. Sem o fornecimento de materiais.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48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8.8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252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800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Certificação de fibra óptica com OTDR com </w:t>
            </w: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lastRenderedPageBreak/>
              <w:t>fornecimento de relatório. Sem o fornecimento de materiais.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43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8.9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253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Instalação e Configuração </w:t>
            </w:r>
            <w:proofErr w:type="gramStart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de  Chassi</w:t>
            </w:r>
            <w:proofErr w:type="gramEnd"/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 xml:space="preserve"> OLT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8.10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254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Instalação e Configuração de ONU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25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8.11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255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85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Instalação e Configuração de Splitter Óptico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465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8.12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256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Instalação e Configuração de Caixa de Distribuição Óptica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C21919" w:rsidRPr="00A054FE" w:rsidTr="004B2B50">
        <w:trPr>
          <w:trHeight w:val="510"/>
        </w:trPr>
        <w:tc>
          <w:tcPr>
            <w:tcW w:w="846" w:type="dxa"/>
            <w:noWrap/>
            <w:hideMark/>
          </w:tcPr>
          <w:p w:rsidR="00C21919" w:rsidRPr="00A054FE" w:rsidRDefault="00C21919" w:rsidP="00104CFD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054FE">
              <w:rPr>
                <w:rFonts w:ascii="Arial" w:hAnsi="Arial" w:cs="Arial"/>
                <w:b/>
                <w:bCs/>
                <w:color w:val="000000" w:themeColor="text1"/>
              </w:rPr>
              <w:t>8.13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C21919" w:rsidRPr="008B15BC" w:rsidRDefault="00C44DF0" w:rsidP="004B2B50">
            <w:pPr>
              <w:spacing w:before="30" w:line="360" w:lineRule="auto"/>
              <w:ind w:left="72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257</w:t>
            </w:r>
          </w:p>
        </w:tc>
        <w:tc>
          <w:tcPr>
            <w:tcW w:w="992" w:type="dxa"/>
            <w:noWrap/>
            <w:hideMark/>
          </w:tcPr>
          <w:p w:rsidR="00C21919" w:rsidRPr="008B15BC" w:rsidRDefault="00C21919" w:rsidP="00104CFD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 w:rsidRPr="008B15BC">
              <w:rPr>
                <w:rFonts w:ascii="Arial" w:hAnsi="Arial" w:cs="Arial"/>
                <w:bCs/>
                <w:color w:val="000000" w:themeColor="text1"/>
              </w:rPr>
              <w:t>45</w:t>
            </w:r>
          </w:p>
        </w:tc>
        <w:tc>
          <w:tcPr>
            <w:tcW w:w="992" w:type="dxa"/>
            <w:gridSpan w:val="2"/>
            <w:noWrap/>
            <w:hideMark/>
          </w:tcPr>
          <w:p w:rsidR="00C21919" w:rsidRPr="000B026B" w:rsidRDefault="00C21919" w:rsidP="00104CFD">
            <w:pPr>
              <w:spacing w:before="30" w:line="360" w:lineRule="auto"/>
              <w:ind w:left="72"/>
              <w:jc w:val="left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unit</w:t>
            </w:r>
          </w:p>
        </w:tc>
        <w:tc>
          <w:tcPr>
            <w:tcW w:w="3261" w:type="dxa"/>
            <w:hideMark/>
          </w:tcPr>
          <w:p w:rsidR="00C21919" w:rsidRPr="000B026B" w:rsidRDefault="00C21919" w:rsidP="008B46B4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  <w:r w:rsidRPr="000B026B">
              <w:rPr>
                <w:rFonts w:ascii="Arial" w:hAnsi="Arial" w:cs="Arial"/>
                <w:bCs/>
                <w:caps/>
                <w:color w:val="000000" w:themeColor="text1"/>
              </w:rPr>
              <w:t>Instalação e Configuração de Caixa de Emenda Óptica</w:t>
            </w:r>
          </w:p>
        </w:tc>
        <w:tc>
          <w:tcPr>
            <w:tcW w:w="1559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  <w:tc>
          <w:tcPr>
            <w:tcW w:w="1417" w:type="dxa"/>
          </w:tcPr>
          <w:p w:rsidR="00C21919" w:rsidRPr="000B026B" w:rsidRDefault="00C21919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  <w:tr w:rsidR="00AE4F5E" w:rsidRPr="00A054FE" w:rsidTr="00104CFD">
        <w:trPr>
          <w:trHeight w:val="510"/>
        </w:trPr>
        <w:tc>
          <w:tcPr>
            <w:tcW w:w="8330" w:type="dxa"/>
            <w:gridSpan w:val="7"/>
          </w:tcPr>
          <w:p w:rsidR="00AE4F5E" w:rsidRPr="002C35C7" w:rsidRDefault="00AE4F5E" w:rsidP="002C35C7">
            <w:pPr>
              <w:spacing w:before="30" w:line="360" w:lineRule="auto"/>
              <w:ind w:left="72"/>
              <w:jc w:val="right"/>
              <w:rPr>
                <w:rFonts w:ascii="Arial" w:hAnsi="Arial" w:cs="Arial"/>
                <w:b/>
                <w:bCs/>
                <w:caps/>
                <w:color w:val="000000" w:themeColor="text1"/>
              </w:rPr>
            </w:pPr>
            <w:r w:rsidRPr="002C35C7">
              <w:rPr>
                <w:rFonts w:ascii="Arial" w:hAnsi="Arial" w:cs="Arial"/>
                <w:b/>
                <w:bCs/>
                <w:caps/>
                <w:color w:val="000000" w:themeColor="text1"/>
              </w:rPr>
              <w:t>VALOR TOTAL</w:t>
            </w:r>
          </w:p>
        </w:tc>
        <w:tc>
          <w:tcPr>
            <w:tcW w:w="1417" w:type="dxa"/>
          </w:tcPr>
          <w:p w:rsidR="00AE4F5E" w:rsidRPr="000B026B" w:rsidRDefault="00AE4F5E" w:rsidP="00104CFD">
            <w:pPr>
              <w:spacing w:before="30" w:line="360" w:lineRule="auto"/>
              <w:ind w:left="72"/>
              <w:rPr>
                <w:rFonts w:ascii="Arial" w:hAnsi="Arial" w:cs="Arial"/>
                <w:bCs/>
                <w:caps/>
                <w:color w:val="000000" w:themeColor="text1"/>
              </w:rPr>
            </w:pPr>
          </w:p>
        </w:tc>
      </w:tr>
    </w:tbl>
    <w:p w:rsidR="009848AF" w:rsidRPr="00A400E2" w:rsidRDefault="009848AF">
      <w:pPr>
        <w:rPr>
          <w:rFonts w:ascii="Arial" w:hAnsi="Arial" w:cs="Arial"/>
          <w:sz w:val="22"/>
          <w:szCs w:val="22"/>
        </w:rPr>
      </w:pPr>
    </w:p>
    <w:sectPr w:rsidR="009848AF" w:rsidRPr="00A400E2" w:rsidSect="00467D77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FD" w:rsidRDefault="00104CFD" w:rsidP="00467D77">
      <w:r>
        <w:separator/>
      </w:r>
    </w:p>
  </w:endnote>
  <w:endnote w:type="continuationSeparator" w:id="0">
    <w:p w:rsidR="00104CFD" w:rsidRDefault="00104CFD" w:rsidP="0046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FD" w:rsidRDefault="00104CFD" w:rsidP="00467D77">
      <w:r>
        <w:separator/>
      </w:r>
    </w:p>
  </w:footnote>
  <w:footnote w:type="continuationSeparator" w:id="0">
    <w:p w:rsidR="00104CFD" w:rsidRDefault="00104CFD" w:rsidP="00467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FD" w:rsidRDefault="00104CFD">
    <w:pPr>
      <w:pStyle w:val="Cabealho"/>
    </w:pPr>
    <w:r w:rsidRPr="00235AA7">
      <w:rPr>
        <w:noProof/>
        <w:lang w:eastAsia="pt-BR"/>
      </w:rPr>
      <w:drawing>
        <wp:inline distT="0" distB="0" distL="0" distR="0">
          <wp:extent cx="5400040" cy="942975"/>
          <wp:effectExtent l="0" t="0" r="0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0FE2C5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ulo2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9C2971"/>
    <w:multiLevelType w:val="multilevel"/>
    <w:tmpl w:val="591CF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77"/>
    <w:rsid w:val="000254CF"/>
    <w:rsid w:val="00104CFD"/>
    <w:rsid w:val="00283679"/>
    <w:rsid w:val="002B4848"/>
    <w:rsid w:val="002C35C7"/>
    <w:rsid w:val="00305F6B"/>
    <w:rsid w:val="003322AB"/>
    <w:rsid w:val="00467D77"/>
    <w:rsid w:val="004B2B50"/>
    <w:rsid w:val="006E0E2B"/>
    <w:rsid w:val="007135EF"/>
    <w:rsid w:val="0073512E"/>
    <w:rsid w:val="007C686B"/>
    <w:rsid w:val="00837867"/>
    <w:rsid w:val="008B46B4"/>
    <w:rsid w:val="0091232E"/>
    <w:rsid w:val="00971E31"/>
    <w:rsid w:val="009848AF"/>
    <w:rsid w:val="009A2012"/>
    <w:rsid w:val="009E6F63"/>
    <w:rsid w:val="00A400E2"/>
    <w:rsid w:val="00A80464"/>
    <w:rsid w:val="00AE4F5E"/>
    <w:rsid w:val="00B516D0"/>
    <w:rsid w:val="00C21919"/>
    <w:rsid w:val="00C44DF0"/>
    <w:rsid w:val="00C91762"/>
    <w:rsid w:val="00CE191A"/>
    <w:rsid w:val="00D67D39"/>
    <w:rsid w:val="00DE0C77"/>
    <w:rsid w:val="00D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2442C-676A-4B57-A7A3-7DA064D4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F6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1"/>
    <w:qFormat/>
    <w:rsid w:val="00467D77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1"/>
    <w:qFormat/>
    <w:rsid w:val="00467D77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1E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uiPriority w:val="9"/>
    <w:rsid w:val="00467D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tulo2Char">
    <w:name w:val="Título 2 Char"/>
    <w:basedOn w:val="Fontepargpadro"/>
    <w:uiPriority w:val="9"/>
    <w:semiHidden/>
    <w:rsid w:val="00467D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tulo1Char1">
    <w:name w:val="Título 1 Char1"/>
    <w:link w:val="Ttulo1"/>
    <w:rsid w:val="00467D77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Ttulo2Char1">
    <w:name w:val="Título 2 Char1"/>
    <w:link w:val="Ttulo2"/>
    <w:rsid w:val="00467D7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467D77"/>
    <w:pPr>
      <w:ind w:right="-57"/>
      <w:jc w:val="both"/>
    </w:pPr>
    <w:rPr>
      <w:rFonts w:ascii="Lucida Sans Unicode" w:hAnsi="Lucida Sans Unicode" w:cs="Lucida Sans Unicode"/>
      <w:sz w:val="22"/>
      <w:szCs w:val="22"/>
    </w:rPr>
  </w:style>
  <w:style w:type="paragraph" w:customStyle="1" w:styleId="Corpodetexto31">
    <w:name w:val="Corpo de texto 31"/>
    <w:basedOn w:val="Normal"/>
    <w:rsid w:val="00467D77"/>
    <w:pPr>
      <w:widowControl w:val="0"/>
      <w:autoSpaceDE/>
      <w:jc w:val="both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67D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7D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67D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7D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1E3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E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E31"/>
    <w:rPr>
      <w:rFonts w:ascii="Segoe UI" w:eastAsia="Times New Roman" w:hAnsi="Segoe UI" w:cs="Segoe UI"/>
      <w:sz w:val="18"/>
      <w:szCs w:val="18"/>
      <w:lang w:eastAsia="ar-SA"/>
    </w:rPr>
  </w:style>
  <w:style w:type="table" w:styleId="Tabelacomgrade">
    <w:name w:val="Table Grid"/>
    <w:basedOn w:val="Tabelanormal"/>
    <w:rsid w:val="0073512E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1"/>
    <w:rsid w:val="0091232E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Char">
    <w:name w:val="Corpo de texto Char"/>
    <w:basedOn w:val="Fontepargpadro"/>
    <w:uiPriority w:val="99"/>
    <w:semiHidden/>
    <w:rsid w:val="009123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1">
    <w:name w:val="Corpo de texto Char1"/>
    <w:link w:val="Corpodetexto"/>
    <w:rsid w:val="0091232E"/>
    <w:rPr>
      <w:rFonts w:ascii="Arial" w:eastAsia="Times New Roman" w:hAnsi="Arial" w:cs="Arial"/>
      <w:lang w:eastAsia="ar-SA"/>
    </w:rPr>
  </w:style>
  <w:style w:type="paragraph" w:customStyle="1" w:styleId="Recuodecorpodetexto31">
    <w:name w:val="Recuo de corpo de texto 31"/>
    <w:basedOn w:val="Normal"/>
    <w:rsid w:val="0091232E"/>
    <w:pPr>
      <w:tabs>
        <w:tab w:val="left" w:pos="1701"/>
      </w:tabs>
      <w:ind w:left="284" w:hanging="284"/>
      <w:jc w:val="both"/>
    </w:pPr>
    <w:rPr>
      <w:rFonts w:ascii="Arial" w:hAnsi="Arial" w:cs="Arial"/>
      <w:color w:val="000000"/>
    </w:rPr>
  </w:style>
  <w:style w:type="paragraph" w:customStyle="1" w:styleId="Textoembloco1">
    <w:name w:val="Texto em bloco1"/>
    <w:basedOn w:val="Normal"/>
    <w:rsid w:val="0091232E"/>
    <w:pPr>
      <w:tabs>
        <w:tab w:val="left" w:pos="1701"/>
        <w:tab w:val="left" w:pos="10348"/>
      </w:tabs>
      <w:ind w:left="284" w:right="334"/>
      <w:jc w:val="both"/>
    </w:pPr>
    <w:rPr>
      <w:sz w:val="24"/>
      <w:szCs w:val="24"/>
    </w:rPr>
  </w:style>
  <w:style w:type="paragraph" w:customStyle="1" w:styleId="Textodebloco1">
    <w:name w:val="Texto de bloco1"/>
    <w:basedOn w:val="Normal"/>
    <w:rsid w:val="0091232E"/>
    <w:pPr>
      <w:tabs>
        <w:tab w:val="left" w:pos="1701"/>
        <w:tab w:val="left" w:pos="10348"/>
      </w:tabs>
      <w:ind w:left="284" w:right="33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2734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SEMSU</cp:lastModifiedBy>
  <cp:revision>3</cp:revision>
  <cp:lastPrinted>2022-11-10T12:27:00Z</cp:lastPrinted>
  <dcterms:created xsi:type="dcterms:W3CDTF">2022-11-10T18:58:00Z</dcterms:created>
  <dcterms:modified xsi:type="dcterms:W3CDTF">2022-11-10T18:58:00Z</dcterms:modified>
</cp:coreProperties>
</file>